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de-DE"/>
        </w:rPr>
        <w:t>FORMUL</w:t>
      </w:r>
      <w:r>
        <w:rPr>
          <w:rFonts w:ascii="Times Roman" w:hAnsi="Times Roman" w:hint="default"/>
          <w:b w:val="1"/>
          <w:bCs w:val="1"/>
          <w:rtl w:val="0"/>
        </w:rPr>
        <w:t xml:space="preserve">ÁŘ </w:t>
      </w:r>
      <w:r>
        <w:rPr>
          <w:rFonts w:ascii="Times Roman" w:hAnsi="Times Roman"/>
          <w:b w:val="1"/>
          <w:bCs w:val="1"/>
          <w:rtl w:val="0"/>
          <w:lang w:val="de-DE"/>
        </w:rPr>
        <w:t>PRO REKLAMACI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Adres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  <w:lang w:val="en-US"/>
        </w:rPr>
        <w:t xml:space="preserve">t: </w:t>
      </w:r>
      <w:r>
        <w:rPr>
          <w:rFonts w:ascii="Times Roman" w:hAnsi="Times Roman" w:hint="default"/>
          <w:b w:val="1"/>
          <w:bCs w:val="1"/>
          <w:rtl w:val="0"/>
        </w:rPr>
        <w:t>               </w:t>
      </w:r>
      <w:r>
        <w:rPr>
          <w:rFonts w:ascii="Times Roman" w:hAnsi="Times Roman"/>
          <w:b w:val="1"/>
          <w:bCs w:val="1"/>
          <w:rtl w:val="0"/>
        </w:rPr>
        <w:t xml:space="preserve">Michal Lokvenc, </w:t>
      </w:r>
      <w:r>
        <w:rPr>
          <w:rStyle w:val="Hyperlink.0"/>
          <w:rFonts w:ascii="Times Roman" w:cs="Times Roman" w:hAnsi="Times Roman" w:eastAsia="Times Roman"/>
          <w:b w:val="1"/>
          <w:bCs w:val="1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b w:val="1"/>
          <w:bCs w:val="1"/>
          <w:rtl w:val="0"/>
        </w:rPr>
        <w:instrText xml:space="preserve"> HYPERLINK "http://pokepop.cz"</w:instrText>
      </w:r>
      <w:r>
        <w:rPr>
          <w:rStyle w:val="Hyperlink.0"/>
          <w:rFonts w:ascii="Times Roman" w:cs="Times Roman" w:hAnsi="Times Roman" w:eastAsia="Times Roman"/>
          <w:b w:val="1"/>
          <w:bCs w:val="1"/>
          <w:rtl w:val="0"/>
        </w:rPr>
        <w:fldChar w:fldCharType="separate" w:fldLock="0"/>
      </w:r>
      <w:r>
        <w:rPr>
          <w:rStyle w:val="Hyperlink.0"/>
          <w:rFonts w:ascii="Times Roman" w:hAnsi="Times Roman"/>
          <w:b w:val="1"/>
          <w:bCs w:val="1"/>
          <w:rtl w:val="0"/>
        </w:rPr>
        <w:t>pokepop.cz</w:t>
      </w:r>
      <w:r>
        <w:rPr>
          <w:rFonts w:ascii="Times Roman" w:cs="Times Roman" w:hAnsi="Times Roman" w:eastAsia="Times Roman"/>
          <w:b w:val="1"/>
          <w:bCs w:val="1"/>
          <w:rtl w:val="0"/>
        </w:rPr>
        <w:fldChar w:fldCharType="end" w:fldLock="0"/>
      </w:r>
      <w:r>
        <w:rPr>
          <w:rFonts w:ascii="Times Roman" w:hAnsi="Times Roman"/>
          <w:b w:val="1"/>
          <w:bCs w:val="1"/>
          <w:rtl w:val="0"/>
        </w:rPr>
        <w:t xml:space="preserve"> 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</w:rPr>
        <w:t xml:space="preserve">                               </w:t>
      </w:r>
      <w:r>
        <w:rPr>
          <w:rFonts w:ascii="Times Roman" w:hAnsi="Times Roman"/>
          <w:b w:val="1"/>
          <w:bCs w:val="1"/>
          <w:rtl w:val="0"/>
        </w:rPr>
        <w:t>Smilova 2935/9206, Pardubice 530 02</w:t>
      </w:r>
      <w:r>
        <w:rPr>
          <w:rFonts w:ascii="Times Roman" w:hAnsi="Times Roman" w:hint="default"/>
          <w:b w:val="1"/>
          <w:bCs w:val="1"/>
          <w:rtl w:val="0"/>
        </w:rPr>
        <w:t>  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</w:rPr>
        <w:t>Uplatn</w:t>
      </w:r>
      <w:r>
        <w:rPr>
          <w:rFonts w:ascii="Times Roman" w:hAnsi="Times Roman" w:hint="default"/>
          <w:b w:val="1"/>
          <w:bCs w:val="1"/>
          <w:rtl w:val="0"/>
        </w:rPr>
        <w:t>ě</w:t>
      </w:r>
      <w:r>
        <w:rPr>
          <w:rFonts w:ascii="Times Roman" w:hAnsi="Times Roman"/>
          <w:b w:val="1"/>
          <w:bCs w:val="1"/>
          <w:rtl w:val="0"/>
        </w:rPr>
        <w:t>n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</w:rPr>
        <w:t>reklamace</w:t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5"/>
        <w:gridCol w:w="4815"/>
      </w:tblGrid>
      <w:tr>
        <w:tblPrEx>
          <w:shd w:val="clear" w:color="auto" w:fill="auto"/>
        </w:tblPrEx>
        <w:trPr>
          <w:trHeight w:val="360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after="24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Datum uzav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ř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en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Smlouvy: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</w:tbl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5"/>
        <w:gridCol w:w="4815"/>
      </w:tblGrid>
      <w:tr>
        <w:tblPrEx>
          <w:shd w:val="clear" w:color="auto" w:fill="auto"/>
        </w:tblPrEx>
        <w:trPr>
          <w:trHeight w:val="28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rtl w:val="0"/>
              </w:rPr>
              <w:t>Jm</w:t>
            </w:r>
            <w:r>
              <w:rPr>
                <w:rFonts w:ascii="Times Roman" w:hAnsi="Times Roman" w:hint="default"/>
                <w:rtl w:val="0"/>
              </w:rPr>
              <w:t>é</w:t>
            </w:r>
            <w:r>
              <w:rPr>
                <w:rFonts w:ascii="Times Roman" w:hAnsi="Times Roman"/>
                <w:rtl w:val="0"/>
              </w:rPr>
              <w:t>no a p</w:t>
            </w:r>
            <w:r>
              <w:rPr>
                <w:rFonts w:ascii="Times Roman" w:hAnsi="Times Roman" w:hint="default"/>
                <w:rtl w:val="0"/>
              </w:rPr>
              <w:t>ří</w:t>
            </w:r>
            <w:r>
              <w:rPr>
                <w:rFonts w:ascii="Times Roman" w:hAnsi="Times Roman"/>
                <w:rtl w:val="0"/>
              </w:rPr>
              <w:t>jmen</w:t>
            </w:r>
            <w:r>
              <w:rPr>
                <w:rFonts w:ascii="Times Roman" w:hAnsi="Times Roman" w:hint="default"/>
                <w:rtl w:val="0"/>
              </w:rPr>
              <w:t>í</w:t>
            </w:r>
            <w:r>
              <w:rPr>
                <w:rFonts w:ascii="Times Roman" w:hAnsi="Times Roman"/>
                <w:rtl w:val="0"/>
              </w:rPr>
              <w:t>: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5"/>
        <w:gridCol w:w="4815"/>
      </w:tblGrid>
      <w:tr>
        <w:tblPrEx>
          <w:shd w:val="clear" w:color="auto" w:fill="auto"/>
        </w:tblPrEx>
        <w:trPr>
          <w:trHeight w:val="28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rtl w:val="0"/>
              </w:rPr>
              <w:t>Adresa: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5"/>
        <w:gridCol w:w="4815"/>
      </w:tblGrid>
      <w:tr>
        <w:tblPrEx>
          <w:shd w:val="clear" w:color="auto" w:fill="auto"/>
        </w:tblPrEx>
        <w:trPr>
          <w:trHeight w:val="28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rtl w:val="0"/>
              </w:rPr>
              <w:t>E-mailov</w:t>
            </w:r>
            <w:r>
              <w:rPr>
                <w:rFonts w:ascii="Times Roman" w:hAnsi="Times Roman" w:hint="default"/>
                <w:rtl w:val="0"/>
              </w:rPr>
              <w:t xml:space="preserve">á </w:t>
            </w:r>
            <w:r>
              <w:rPr>
                <w:rFonts w:ascii="Times Roman" w:hAnsi="Times Roman"/>
                <w:rtl w:val="0"/>
              </w:rPr>
              <w:t>adresa: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5"/>
        <w:gridCol w:w="4815"/>
      </w:tblGrid>
      <w:tr>
        <w:tblPrEx>
          <w:shd w:val="clear" w:color="auto" w:fill="auto"/>
        </w:tblPrEx>
        <w:trPr>
          <w:trHeight w:val="28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rtl w:val="0"/>
              </w:rPr>
              <w:t>Zbo</w:t>
            </w:r>
            <w:r>
              <w:rPr>
                <w:rFonts w:ascii="Times Roman" w:hAnsi="Times Roman" w:hint="default"/>
                <w:rtl w:val="0"/>
              </w:rPr>
              <w:t>ží</w:t>
            </w:r>
            <w:r>
              <w:rPr>
                <w:rFonts w:ascii="Times Roman" w:hAnsi="Times Roman"/>
                <w:rtl w:val="0"/>
              </w:rPr>
              <w:t>, kter</w:t>
            </w:r>
            <w:r>
              <w:rPr>
                <w:rFonts w:ascii="Times Roman" w:hAnsi="Times Roman" w:hint="default"/>
                <w:rtl w:val="0"/>
              </w:rPr>
              <w:t xml:space="preserve">é </w:t>
            </w:r>
            <w:r>
              <w:rPr>
                <w:rFonts w:ascii="Times Roman" w:hAnsi="Times Roman"/>
                <w:rtl w:val="0"/>
              </w:rPr>
              <w:t>je reklamov</w:t>
            </w:r>
            <w:r>
              <w:rPr>
                <w:rFonts w:ascii="Times Roman" w:hAnsi="Times Roman" w:hint="default"/>
                <w:rtl w:val="0"/>
              </w:rPr>
              <w:t>á</w:t>
            </w:r>
            <w:r>
              <w:rPr>
                <w:rFonts w:ascii="Times Roman" w:hAnsi="Times Roman"/>
                <w:rtl w:val="0"/>
              </w:rPr>
              <w:t>no: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5"/>
        <w:gridCol w:w="4815"/>
      </w:tblGrid>
      <w:tr>
        <w:tblPrEx>
          <w:shd w:val="clear" w:color="auto" w:fill="auto"/>
        </w:tblPrEx>
        <w:trPr>
          <w:trHeight w:val="28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rtl w:val="0"/>
              </w:rPr>
              <w:t>Popis vad zbo</w:t>
            </w:r>
            <w:r>
              <w:rPr>
                <w:rFonts w:ascii="Times Roman" w:hAnsi="Times Roman" w:hint="default"/>
                <w:rtl w:val="0"/>
              </w:rPr>
              <w:t>ží</w:t>
            </w:r>
            <w:r>
              <w:rPr>
                <w:rFonts w:ascii="Times Roman" w:hAnsi="Times Roman"/>
                <w:rtl w:val="0"/>
              </w:rPr>
              <w:t>: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5"/>
        <w:gridCol w:w="4815"/>
      </w:tblGrid>
      <w:tr>
        <w:tblPrEx>
          <w:shd w:val="clear" w:color="auto" w:fill="auto"/>
        </w:tblPrEx>
        <w:trPr>
          <w:trHeight w:val="84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rtl w:val="0"/>
              </w:rPr>
              <w:t>Navrhovan</w:t>
            </w:r>
            <w:r>
              <w:rPr>
                <w:rFonts w:ascii="Times Roman" w:hAnsi="Times Roman" w:hint="default"/>
                <w:rtl w:val="0"/>
              </w:rPr>
              <w:t xml:space="preserve">ý </w:t>
            </w:r>
            <w:r>
              <w:rPr>
                <w:rFonts w:ascii="Times Roman" w:hAnsi="Times Roman"/>
                <w:rtl w:val="0"/>
              </w:rPr>
              <w:t>zp</w:t>
            </w:r>
            <w:r>
              <w:rPr>
                <w:rFonts w:ascii="Times Roman" w:hAnsi="Times Roman" w:hint="default"/>
                <w:rtl w:val="0"/>
              </w:rPr>
              <w:t>ů</w:t>
            </w:r>
            <w:r>
              <w:rPr>
                <w:rFonts w:ascii="Times Roman" w:hAnsi="Times Roman"/>
                <w:rtl w:val="0"/>
              </w:rPr>
              <w:t>sob pro vy</w:t>
            </w:r>
            <w:r>
              <w:rPr>
                <w:rFonts w:ascii="Times Roman" w:hAnsi="Times Roman" w:hint="default"/>
                <w:rtl w:val="0"/>
              </w:rPr>
              <w:t>ří</w:t>
            </w:r>
            <w:r>
              <w:rPr>
                <w:rFonts w:ascii="Times Roman" w:hAnsi="Times Roman"/>
                <w:rtl w:val="0"/>
              </w:rPr>
              <w:t>zen</w:t>
            </w:r>
            <w:r>
              <w:rPr>
                <w:rFonts w:ascii="Times Roman" w:hAnsi="Times Roman" w:hint="default"/>
                <w:rtl w:val="0"/>
              </w:rPr>
              <w:t xml:space="preserve">í </w:t>
            </w:r>
            <w:r>
              <w:rPr>
                <w:rFonts w:ascii="Times Roman" w:hAnsi="Times Roman"/>
                <w:rtl w:val="0"/>
              </w:rPr>
              <w:t>reklamace, p</w:t>
            </w:r>
            <w:r>
              <w:rPr>
                <w:rFonts w:ascii="Times Roman" w:hAnsi="Times Roman" w:hint="default"/>
                <w:rtl w:val="0"/>
              </w:rPr>
              <w:t>ří</w:t>
            </w:r>
            <w:r>
              <w:rPr>
                <w:rFonts w:ascii="Times Roman" w:hAnsi="Times Roman"/>
                <w:rtl w:val="0"/>
              </w:rPr>
              <w:t>padn</w:t>
            </w:r>
            <w:r>
              <w:rPr>
                <w:rFonts w:ascii="Times Roman" w:hAnsi="Times Roman" w:hint="default"/>
                <w:rtl w:val="0"/>
              </w:rPr>
              <w:t xml:space="preserve">ě </w:t>
            </w:r>
            <w:r>
              <w:rPr>
                <w:rFonts w:ascii="Times Roman" w:hAnsi="Times Roman"/>
                <w:rtl w:val="0"/>
              </w:rPr>
              <w:t>uveden</w:t>
            </w:r>
            <w:r>
              <w:rPr>
                <w:rFonts w:ascii="Times Roman" w:hAnsi="Times Roman" w:hint="default"/>
                <w:rtl w:val="0"/>
              </w:rPr>
              <w:t>í čí</w:t>
            </w:r>
            <w:r>
              <w:rPr>
                <w:rFonts w:ascii="Times Roman" w:hAnsi="Times Roman"/>
                <w:rtl w:val="0"/>
              </w:rPr>
              <w:t>sla bankovn</w:t>
            </w:r>
            <w:r>
              <w:rPr>
                <w:rFonts w:ascii="Times Roman" w:hAnsi="Times Roman" w:hint="default"/>
                <w:rtl w:val="0"/>
              </w:rPr>
              <w:t>í</w:t>
            </w:r>
            <w:r>
              <w:rPr>
                <w:rFonts w:ascii="Times Roman" w:hAnsi="Times Roman"/>
                <w:rtl w:val="0"/>
              </w:rPr>
              <w:t xml:space="preserve">ho </w:t>
            </w:r>
            <w:r>
              <w:rPr>
                <w:rFonts w:ascii="Times Roman" w:hAnsi="Times Roman" w:hint="default"/>
                <w:rtl w:val="0"/>
              </w:rPr>
              <w:t>úč</w:t>
            </w:r>
            <w:r>
              <w:rPr>
                <w:rFonts w:ascii="Times Roman" w:hAnsi="Times Roman"/>
                <w:rtl w:val="0"/>
              </w:rPr>
              <w:t>tu pro poskytnut</w:t>
            </w:r>
            <w:r>
              <w:rPr>
                <w:rFonts w:ascii="Times Roman" w:hAnsi="Times Roman" w:hint="default"/>
                <w:rtl w:val="0"/>
              </w:rPr>
              <w:t xml:space="preserve">í </w:t>
            </w:r>
            <w:r>
              <w:rPr>
                <w:rFonts w:ascii="Times Roman" w:hAnsi="Times Roman"/>
                <w:rtl w:val="0"/>
              </w:rPr>
              <w:t>slevy: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Z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rove</w:t>
      </w:r>
      <w:r>
        <w:rPr>
          <w:rFonts w:ascii="Times Roman" w:hAnsi="Times Roman" w:hint="default"/>
          <w:rtl w:val="0"/>
        </w:rPr>
        <w:t>ň žá</w:t>
      </w:r>
      <w:r>
        <w:rPr>
          <w:rFonts w:ascii="Times Roman" w:hAnsi="Times Roman"/>
          <w:rtl w:val="0"/>
        </w:rPr>
        <w:t>d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m o vystaven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potvrzen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o uplatn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reklamace s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</w:rPr>
        <w:t>uveden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m, kdy jsem toto 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vo uplatnil, co je obsahem reklamace spolu s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</w:rPr>
        <w:t>m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m 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rokem v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etn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data a zp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</w:rPr>
        <w:t>sobu vy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zen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reklamace.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de-DE"/>
        </w:rPr>
        <w:t>Datum: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Podpis:</w:t>
      </w:r>
      <w:r>
        <w:rPr>
          <w:rFonts w:ascii="Times Roman" w:hAnsi="Times Roman" w:hint="default"/>
          <w:rtl w:val="0"/>
        </w:rPr>
        <w:t> 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 w:hint="default"/>
          <w:rtl w:val="0"/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Styl tabulky 2">
    <w:name w:val="Styl tabulky 2"/>
    <w:next w:val="Styl tabulk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